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декабря 2018 г. N 120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ОТДЕЛЬНЫЕ ПОСТАНОВЛЕНИЯ</w:t>
      </w:r>
    </w:p>
    <w:p>
      <w:pPr>
        <w:pStyle w:val="2"/>
        <w:jc w:val="center"/>
      </w:pPr>
      <w:r>
        <w:rPr>
          <w:sz w:val="24"/>
        </w:rPr>
        <w:t xml:space="preserve">ГУБЕРНАТОРА ТОМСКОЙ ОБЛАСТИ, ГЛАВЫ АДМИНИСТРАЦИИ</w:t>
      </w:r>
    </w:p>
    <w:p>
      <w:pPr>
        <w:pStyle w:val="2"/>
        <w:jc w:val="center"/>
      </w:pPr>
      <w:r>
        <w:rPr>
          <w:sz w:val="24"/>
        </w:rPr>
        <w:t xml:space="preserve">(ГУБЕРНАТОРА) ТОМСКОЙ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Губернатора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28.10.2020 </w:t>
            </w:r>
            <w:hyperlink w:history="0" r:id="rId7" w:tooltip="Постановление Губернатора Томской области от 28.10.2020 N 72 &quot;О внесении изменений в постановление Губернатора Томской области от 13.11.2015 N 132 и о признании утратившими силу отдельных постановлений Губернатора Томской области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72</w:t>
              </w:r>
            </w:hyperlink>
            <w:r>
              <w:rPr>
                <w:sz w:val="24"/>
                <w:color w:val="392c69"/>
              </w:rPr>
              <w:t xml:space="preserve">, от 11.02.2021 </w:t>
            </w:r>
            <w:hyperlink w:history="0" r:id="rId8" w:tooltip="Постановление Губернатора Томской области от 11.02.2021 N 10 (ред. от 24.07.2025) &quot;Об утверждении Положения о Департаменте лицензирования и регионального государственного контроля Томской области&quot; {КонсультантПлюс}">
              <w:r>
                <w:rPr>
                  <w:sz w:val="24"/>
                  <w:color w:val="0000ff"/>
                </w:rPr>
                <w:t xml:space="preserve">N 10</w:t>
              </w:r>
            </w:hyperlink>
            <w:r>
              <w:rPr>
                <w:sz w:val="24"/>
                <w:color w:val="392c69"/>
              </w:rPr>
              <w:t xml:space="preserve">, от 19.04.2024 </w:t>
            </w:r>
            <w:hyperlink w:history="0" r:id="rId9" w:tooltip="Постановление Губернатора Томской области от 19.04.2024 N 34 &quot;О признании утратившими силу отдельных постановлений Губернатора Томской области и пункта 3 постановления Губернатора Томской области от 29.12.2018 N 120&quot; {КонсультантПлюс}">
              <w:r>
                <w:rPr>
                  <w:sz w:val="24"/>
                  <w:color w:val="0000ff"/>
                </w:rPr>
                <w:t xml:space="preserve">N 34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Указ Президента РФ от 21.12.2017 N 618 &quot;Об основных направлениях государственной политики по развитию конкуренции&quot; (вместе с &quot;Национальным планом развития конкуренции в Российской Федерации на 2018 - 2020 годы&quot;) {КонсультантПлюс}">
        <w:r>
          <w:rPr>
            <w:sz w:val="24"/>
            <w:color w:val="0000ff"/>
          </w:rPr>
          <w:t xml:space="preserve">подпунктом е) пункта 2</w:t>
        </w:r>
      </w:hyperlink>
      <w:r>
        <w:rPr>
          <w:sz w:val="24"/>
        </w:rPr>
        <w:t xml:space="preserve"> Национального плана развития конкуренции в Российской Федерации на 2018 - 2020 годы, утвержденного Указом Президента Российской Федерации от 21.12.2017 N 618 "Об основных направлениях государственной политики по развитию конкуренции"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11" w:tooltip="Постановление Губернатора Томской области от 29.06.2007 N 72 (ред. от 16.05.2016) &quot;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29.06.2007 N 72 "Об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области" ("Собрание законодательства Томской области", N 7(24) от 31.07.2007)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2" w:tooltip="Постановление Губернатора Томской области от 29.06.2007 N 72 (ред. от 16.05.2016) &quot;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"Ильиных С.Е."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Типовое </w:t>
      </w:r>
      <w:hyperlink w:history="0" r:id="rId13" w:tooltip="Постановление Губернатора Томской области от 29.06.2007 N 72 (ред. от 16.05.2016) &quot;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исполнительном органе государственной власти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14" w:tooltip="Постановление Главы Администрации (Губернатора) Томской области от 17.02.2006 N 18 (ред. от 20.07.2016) &quot;Об утверждении Положения о Главной инспекции государственного строительного надзора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Главы Администрации (Губернатора) Томской области от 17.02.2006 N 18 "Об утверждении Положения о Главной инспекции государственного строительного надзора Томской области" ("Собрание законодательства Томской области", N 2(7) от 28.02.2006)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5" w:tooltip="Постановление Главы Администрации (Губернатора) Томской области от 17.02.2006 N 18 (ред. от 20.07.2016) &quot;Об утверждении Положения о Главной инспекции государственного строительного надзора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"Паршуто Е.В."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6" w:tooltip="Постановление Главы Администрации (Губернатора) Томской области от 17.02.2006 N 18 (ред. от 20.07.2016) &quot;Об утверждении Положения о Главной инспекции государственного строительного надзора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Главной инспекции государственного строительного надзора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Утратил силу. - </w:t>
      </w:r>
      <w:hyperlink w:history="0" r:id="rId17" w:tooltip="Постановление Губернатора Томской области от 19.04.2024 N 34 &quot;О признании утратившими силу отдельных постановлений Губернатора Томской области и пункта 3 постановления Губернатора Томской области от 29.12.2018 N 120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19.04.2024 N 34.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Внести в </w:t>
      </w:r>
      <w:hyperlink w:history="0" r:id="rId18" w:tooltip="Постановление Губернатора Томской области от 02.11.2007 N 146 (ред. от 18.07.2018) &quot;Об утверждении Положения о Департаменте по развитию инновационной и предпринимательской деятельност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02.11.2007 N 146 "Об утверждении Положения о Департаменте по развитию инновационной и предпринимательской деятельности Томской области" ("Собрание законодательства Томской области", N 11(28) (часть II) от 30.11.2007) изменение, дополнив </w:t>
      </w:r>
      <w:hyperlink w:history="0" r:id="rId19" w:tooltip="Постановление Губернатора Томской области от 02.11.2007 N 146 (ред. от 18.07.2018) &quot;Об утверждении Положения о Департаменте по развитию инновационной и предпринимательской деятельност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по развитию инновационной и предпринимательской деятельности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Внести в </w:t>
      </w:r>
      <w:hyperlink w:history="0" r:id="rId20" w:tooltip="Постановление Губернатора Томской области от 23.11.2007 N 153 (ред. от 03.11.2017) &quot;Об утверждении Положения о Департаменте природных ресурсов и охраны окружающей среды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 ("Собрание законодательства Томской области", N 11(28) (часть II) от 30.11.2007)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21" w:tooltip="Постановление Губернатора Томской области от 23.11.2007 N 153 (ред. от 03.11.2017) &quot;Об утверждении Положения о Департаменте природных ресурсов и охраны окружающей среды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"Кнорра А.Ф."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22" w:tooltip="Постановление Губернатора Томской области от 23.11.2007 N 153 (ред. от 03.11.2017) &quot;Об утверждении Положения о Департаменте природных ресурсов и охраны окружающей среды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природных ресурсов и охраны окружающей среды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Внести в </w:t>
      </w:r>
      <w:hyperlink w:history="0" r:id="rId23" w:tooltip="Постановление Губернатора Томской области от 20.12.2007 N 164 (ред. от 28.09.2018) &quot;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20.12.2007 N 164 "О реорганизации исполнительных органов власти Томской области и утверждении Положения о Департаменте труда и занятости населения Томской области" ("Собрание законодательства Томской области", N 12(29) от 31.12.2007) изменение, дополнив </w:t>
      </w:r>
      <w:hyperlink w:history="0" r:id="rId24" w:tooltip="Постановление Губернатора Томской области от 20.12.2007 N 164 (ред. от 28.09.2018) &quot;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труда и занятости населения Томской области, утвержденное указанным постановлением, пунктом 10-1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Внести в </w:t>
      </w:r>
      <w:hyperlink w:history="0" r:id="rId25" w:tooltip="Постановление Губернатора Томской области от 12.02.2008 N 16 (ред. от 28.09.2018) &quot;Об утверждении Положения о Департаменте финансов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12.02.2008 N 16 "Об утверждении Положения о Департаменте финансов Томской области" ("Собрание законодательства Томской области", N 2(31) от 29.02.2008) изменение, дополнив </w:t>
      </w:r>
      <w:hyperlink w:history="0" r:id="rId26" w:tooltip="Постановление Губернатора Томской области от 12.02.2008 N 16 (ред. от 28.09.2018) &quot;Об утверждении Положения о Департаменте финансов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финансов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Утратил силу. - </w:t>
      </w:r>
      <w:hyperlink w:history="0" r:id="rId27" w:tooltip="Постановление Губернатора Томской области от 28.10.2020 N 72 &quot;О внесении изменений в постановление Губернатора Томской области от 13.11.2015 N 132 и о признании утратившими силу отдельных постановлений Губернатора Том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28.10.2020 N 72.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Внести в </w:t>
      </w:r>
      <w:hyperlink w:history="0" r:id="rId28" w:tooltip="Постановление Губернатора Томской области от 13.09.2010 N 56 (ред. от 15.08.2018) &quot;Об утверждении Положения о Департаменте здравоохране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13.09.2010 N 56 "Об утверждении Положения о Департаменте здравоохранения Томской области" ("Собрание законодательства Томской области", N 9/2(62) от 30.09.2010) изменение, дополнив </w:t>
      </w:r>
      <w:hyperlink w:history="0" r:id="rId29" w:tooltip="Постановление Губернатора Томской области от 13.09.2010 N 56 (ред. от 15.08.2018) &quot;Об утверждении Положения о Департаменте здравоохране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здравоохранения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Внести в </w:t>
      </w:r>
      <w:hyperlink w:history="0" r:id="rId30" w:tooltip="Постановление Губернатора Томской области от 04.04.2012 N 35 (ред. от 23.11.2018) &quot;Об Инспекции государственного технического надзора Томской области&quot; (вместе с &quot;Положением об Инспекции государственного технического надзора Томской области&quot;)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04.04.2012 N 35 "Об Инспекции государственного технического надзора Томской области" ("Собрание законодательства Томской области", N 4/2(81) от 28.04.2012) изменение, дополнив </w:t>
      </w:r>
      <w:hyperlink w:history="0" r:id="rId31" w:tooltip="Постановление Губернатора Томской области от 04.04.2012 N 35 (ред. от 23.11.2018) &quot;Об Инспекции государственного технического надзора Томской области&quot; (вместе с &quot;Положением об Инспекции государственного технического надзора Томской области&quot;)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Инспекции государственного технического надзора Томской области, утвержденное указанным постановлением, пунктом 6-1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Внести в </w:t>
      </w:r>
      <w:hyperlink w:history="0" r:id="rId32" w:tooltip="Постановление Губернатора Томской области от 12.10.2012 N 126 (ред. от 07.07.2016) &quot;Об утверждении Положения о Комитете по обеспечению деятельности мировых суде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12.10.2012 N 126 "Об утверждении Положения о Комитете по обеспечению деятельности мировых судей Томской области" ("Собрание законодательства Томской области", N 10/2(87) от 31.10.2012)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33" w:tooltip="Постановление Губернатора Томской области от 12.10.2012 N 126 (ред. от 07.07.2016) &quot;Об утверждении Положения о Комитете по обеспечению деятельности мировых суде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"Толстоносова И.В."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34" w:tooltip="Постановление Губернатора Томской области от 12.10.2012 N 126 (ред. от 07.07.2016) &quot;Об утверждении Положения о Комитете по обеспечению деятельности мировых суде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Комитете по обеспечению деятельности мировых судей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Внести в </w:t>
      </w:r>
      <w:hyperlink w:history="0" r:id="rId35" w:tooltip="Постановление Губернатора Томской области от 18.10.2012 N 128 (ред. от 17.08.2016) &quot;Об утверждении Положения о Департаменте лесного хозяйства Томской области&quot; (с изм. и доп., вступающими в силу с 01.10.2016)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18.10.2012 N 128 "Об утверждении Положения о Департаменте лесного хозяйства Томской области" ("Собрание законодательства Томской области", N 10/2(87) от 31.10.2012) следующие изменения: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пункт 2, а не пункт 3.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1) в </w:t>
      </w:r>
      <w:hyperlink w:history="0" r:id="rId36" w:tooltip="Постановление Губернатора Томской области от 18.10.2012 N 128 (ред. от 17.08.2016) &quot;Об утверждении Положения о Департаменте лесного хозяйства Томской области&quot; (с изм. и доп., вступающими в силу с 01.10.2016)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"Кнорра А.Ф."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37" w:tooltip="Постановление Губернатора Томской области от 18.10.2012 N 128 (ред. от 17.08.2016) &quot;Об утверждении Положения о Департаменте лесного хозяйства Томской области&quot; (с изм. и доп., вступающими в силу с 01.10.2016)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лесного хозяйства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Внести в </w:t>
      </w:r>
      <w:hyperlink w:history="0" r:id="rId38" w:tooltip="Постановление Губернатора Томской области от 22.10.2012 N 133 (ред. от 02.12.2015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22.10.2012 N 133 "Об утверждении Положения о Департаменте записи актов гражданского состояния Томской области" ("Собрание законодательства Томской области", N 11/1(88) от 15.11.2012)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39" w:tooltip="Постановление Губернатора Томской области от 22.10.2012 N 133 (ред. от 02.12.2015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"Рожкова А.М."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40" w:tooltip="Постановление Губернатора Томской области от 22.10.2012 N 133 (ред. от 02.12.2015) &quot;Об утверждении Положения о Департаменте записи актов гражданского состоя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записи актов гражданского состояния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Внести в </w:t>
      </w:r>
      <w:hyperlink w:history="0" r:id="rId41" w:tooltip="Постановление Губернатора Томской области от 30.10.2012 N 143 (ред. от 18.04.2017) &quot;Об утверждении Положения о Департаменте государственного заказа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30.10.2012 N 143 "Об утверждении Положения о Департаменте государственного заказа Томской области" ("Собрание законодательства Томской области", N 11/1(88) от 15.11.2012) изменение, дополнив </w:t>
      </w:r>
      <w:hyperlink w:history="0" r:id="rId42" w:tooltip="Постановление Губернатора Томской области от 30.10.2012 N 143 (ред. от 18.04.2017) &quot;Об утверждении Положения о Департаменте государственного заказа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государственного заказа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Внести в </w:t>
      </w:r>
      <w:hyperlink w:history="0" r:id="rId43" w:tooltip="Постановление Губернатора Томской области от 31.10.2012 N 145 (ред. от 15.06.2018) &quot;Об утверждении Положения о Департаменте тарифного регулирова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31.10.2012 N 145 "Об утверждении Положения о Департаменте тарифного регулирования Томской области" ("Собрание законодательства Томской области", N 11/1(88) от 15.11.2012) изменение, дополнив </w:t>
      </w:r>
      <w:hyperlink w:history="0" r:id="rId44" w:tooltip="Постановление Губернатора Томской области от 31.10.2012 N 145 (ред. от 15.06.2018) &quot;Об утверждении Положения о Департаменте тарифного регулирован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тарифного регулирования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Внести в </w:t>
      </w:r>
      <w:hyperlink w:history="0" r:id="rId45" w:tooltip="Постановление Губернатора Томской области от 14.11.2012 N 158 (ред. от 16.07.2018) &quot;Об утверждении Положения о Департаменте по культуре и туризму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14.11.2012 N 158 "Об утверждении Положения о Департаменте по культуре и туризму Томской области" ("Собрание законодательства Томской области", N 11/2(88) от 30.11.2012)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46" w:tooltip="Постановление Губернатора Томской области от 14.11.2012 N 158 (ред. от 16.07.2018) &quot;Об утверждении Положения о Департаменте по культуре и туризму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"Кнорра А.Ф."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47" w:tooltip="Постановление Губернатора Томской области от 14.11.2012 N 158 (ред. от 16.07.2018) &quot;Об утверждении Положения о Департаменте по культуре и туризму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по культуре и туризму Томской области, утвержденное указанным постановлением, дополнить пунктом 8-1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Утратил силу. - </w:t>
      </w:r>
      <w:hyperlink w:history="0" r:id="rId48" w:tooltip="Постановление Губернатора Томской области от 11.02.2021 N 10 (ред. от 24.07.2025) &quot;Об утверждении Положения о Департаменте лицензирования и регионального государственного контроля Том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11.02.2021 N 10.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Внести в </w:t>
      </w:r>
      <w:hyperlink w:history="0" r:id="rId49" w:tooltip="Постановление Губернатора Томской области от 07.12.2012 N 175 (ред. от 10.09.2018) &quot;Об утверждении Положения о Департаменте по вопросам семьи и дете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07.12.2012 N 175 "Об утверждении Положения о Департаменте по вопросам семьи и детей Томской области" ("Собрание законодательства Томской области", N 12/2(89), часть 1 от 29.12.2012) изменение, дополнив </w:t>
      </w:r>
      <w:hyperlink w:history="0" r:id="rId50" w:tooltip="Постановление Губернатора Томской области от 07.12.2012 N 175 (ред. от 10.09.2018) &quot;Об утверждении Положения о Департаменте по вопросам семьи и дете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по вопросам семьи и детей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Внести в </w:t>
      </w:r>
      <w:hyperlink w:history="0" r:id="rId51" w:tooltip="Постановление Губернатора Томской области от 27.12.2012 N 190 (ред. от 05.03.2018) &quot;Об утверждении Положения о Департаменте инвестици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27.12.2012 N 190 "Об утверждении Положения о Департаменте инвестиций Томской области" ("Собрание законодательства Томской области", N 1/1(90) от 15.01.2013)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52" w:tooltip="Постановление Губернатора Томской области от 27.12.2012 N 190 (ред. от 05.03.2018) &quot;Об утверждении Положения о Департаменте инвестици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"Гурдина Ю.М."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53" w:tooltip="Постановление Губернатора Томской области от 27.12.2012 N 190 (ред. от 05.03.2018) &quot;Об утверждении Положения о Департаменте инвестиций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инвестиций Томской области, утвержденное указанным постановлением, дополнить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Внести в </w:t>
      </w:r>
      <w:hyperlink w:history="0" r:id="rId54" w:tooltip="Постановление Губернатора Томской области от 11.06.2013 N 68 (ред. от 21.08.2018) &quot;Об утверждении Положения о Департаменте по управлению государственной собственностью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11.06.2013 N 68 "Об утверждении Положения о Департаменте по управлению государственной собственностью Томской области" ("Собрание законодательства Томской области", N 6/2(95) от 28.06.2013) изменение, дополнив </w:t>
      </w:r>
      <w:hyperlink w:history="0" r:id="rId55" w:tooltip="Постановление Губернатора Томской области от 11.06.2013 N 68 (ред. от 21.08.2018) &quot;Об утверждении Положения о Департаменте по управлению государственной собственностью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по управлению государственной собственностью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Внести в </w:t>
      </w:r>
      <w:hyperlink w:history="0" r:id="rId56" w:tooltip="Постановление Губернатора Томской области от 13.11.2013 N 143 (ред. от 31.10.2017) &quot;Об утверждении Положения о Представительстве Томской области при Правительств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13.11.2013 N 143 "Об утверждении Положения о Представительстве Томской области при Правительстве Российской Федерации" ("Собрание законодательства Томской области", N 11/2(100), часть 1 от 29.11.2013) изменение, дополнив </w:t>
      </w:r>
      <w:hyperlink w:history="0" r:id="rId57" w:tooltip="Постановление Губернатора Томской области от 13.11.2013 N 143 (ред. от 31.10.2017) &quot;Об утверждении Положения о Представительстве Томской области при Правительстве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Представительстве Томской области при Правительстве Российской Федерации,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Внести в </w:t>
      </w:r>
      <w:hyperlink w:history="0" r:id="rId58" w:tooltip="Постановление Губернатора Томской области от 29.04.2016 N 37 (ред. от 25.01.2018) &quot;Об утверждении Положения о Комитете по охране объектов культурного наслед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29.04.2016 N 37 "Об утверждении Положения о Комитете по охране объектов культурного наследия Томской области" ("Собрание законодательства Томской области", N 5/1(146) от 16.05.2016) изменение, дополнив </w:t>
      </w:r>
      <w:hyperlink w:history="0" r:id="rId59" w:tooltip="Постановление Губернатора Томской области от 29.04.2016 N 37 (ред. от 25.01.2018) &quot;Об утверждении Положения о Комитете по охране объектов культурного наследия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Комитете по охране объектов культурного наследия Томской области",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bookmarkStart w:id="73" w:name="P73"/>
    <w:bookmarkEnd w:id="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Внести в </w:t>
      </w:r>
      <w:hyperlink w:history="0" r:id="rId60" w:tooltip="Постановление Губернатора Томской области от 17.12.2018 N 113 &quot;Об утверждении Положения о Департаменте защиты населения и территори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Губернатора Томской области от 17.12.2018 N 113 "Об утверждении Положения о Департаменте защиты населения и территории Томской области" (Официальный интернет-портал правовой информации </w:t>
      </w:r>
      <w:hyperlink w:history="0" r:id="rId61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18.12.2018) изменение, дополнив </w:t>
      </w:r>
      <w:hyperlink w:history="0" r:id="rId62" w:tooltip="Постановление Губернатора Томской области от 17.12.2018 N 113 &quot;Об утверждении Положения о Департаменте защиты населения и территории Томской област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Департаменте защиты населения и территории Томской области, утвержденное указанным постановлением, пунктом 7-1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"7-1. Орган обеспечивает при реализации своих полномочий приоритет целей и задач по содействию развитию конкуренции в установленной сфере деятельности.".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Настоящее постановление вступает в силу со дня подписания, за исключением </w:t>
      </w:r>
      <w:hyperlink w:history="0" w:anchor="P73" w:tooltip="23. Внести в постановление Губернатора Томской области от 17.12.2018 N 113 &quot;Об утверждении Положения о Департаменте защиты населения и территории Томской области&quot; (Официальный интернет-портал правовой информации http://www.pravo.gov.ru, 18.12.2018) изменение, дополнив Положение о Департаменте защиты населения и территории Томской области, утвержденное указанным постановлением, пунктом 7-1 в следующей редакции:">
        <w:r>
          <w:rPr>
            <w:sz w:val="24"/>
            <w:color w:val="0000ff"/>
          </w:rPr>
          <w:t xml:space="preserve">пункта 23</w:t>
        </w:r>
      </w:hyperlink>
      <w:r>
        <w:rPr>
          <w:sz w:val="24"/>
        </w:rPr>
        <w:t xml:space="preserve">, который вступает в силу с 1 января 2019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А.М.ФЕДЕНЕВ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29.12.2018 N 120</w:t>
            <w:br/>
            <w:t>(ред. от 19.04.2024)</w:t>
            <w:br/>
            <w:t>"О внесении изменений в отдельные пос...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29.12.2018 N 120 (ред. от 19.04.2024) "О внесении изменений в отдельные пос...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RLAW091&amp;n=146722&amp;date=13.08.2026&amp;dst=100056&amp;field=134" TargetMode = "External"/><Relationship Id="rId8" Type="http://schemas.openxmlformats.org/officeDocument/2006/relationships/hyperlink" Target="https://login.consultant.ru/link/?req=doc&amp;base=RLAW091&amp;n=195958&amp;date=13.08.2026&amp;dst=100022&amp;field=134" TargetMode = "External"/><Relationship Id="rId9" Type="http://schemas.openxmlformats.org/officeDocument/2006/relationships/hyperlink" Target="https://login.consultant.ru/link/?req=doc&amp;base=RLAW091&amp;n=183102&amp;date=13.08.2026&amp;dst=100028&amp;field=134" TargetMode = "External"/><Relationship Id="rId10" Type="http://schemas.openxmlformats.org/officeDocument/2006/relationships/hyperlink" Target="https://login.consultant.ru/link/?req=doc&amp;base=LAW&amp;n=285796&amp;date=13.08.2026&amp;dst=100103&amp;field=134" TargetMode = "External"/><Relationship Id="rId11" Type="http://schemas.openxmlformats.org/officeDocument/2006/relationships/hyperlink" Target="https://login.consultant.ru/link/?req=doc&amp;base=RLAW091&amp;n=99293&amp;date=13.08.2026" TargetMode = "External"/><Relationship Id="rId12" Type="http://schemas.openxmlformats.org/officeDocument/2006/relationships/hyperlink" Target="https://login.consultant.ru/link/?req=doc&amp;base=RLAW091&amp;n=99293&amp;date=13.08.2026&amp;dst=100143&amp;field=134" TargetMode = "External"/><Relationship Id="rId13" Type="http://schemas.openxmlformats.org/officeDocument/2006/relationships/hyperlink" Target="https://login.consultant.ru/link/?req=doc&amp;base=RLAW091&amp;n=99293&amp;date=13.08.2026&amp;dst=100012&amp;field=134" TargetMode = "External"/><Relationship Id="rId14" Type="http://schemas.openxmlformats.org/officeDocument/2006/relationships/hyperlink" Target="https://login.consultant.ru/link/?req=doc&amp;base=RLAW091&amp;n=101533&amp;date=13.08.2026" TargetMode = "External"/><Relationship Id="rId15" Type="http://schemas.openxmlformats.org/officeDocument/2006/relationships/hyperlink" Target="https://login.consultant.ru/link/?req=doc&amp;base=RLAW091&amp;n=101533&amp;date=13.08.2026&amp;dst=100165&amp;field=134" TargetMode = "External"/><Relationship Id="rId16" Type="http://schemas.openxmlformats.org/officeDocument/2006/relationships/hyperlink" Target="https://login.consultant.ru/link/?req=doc&amp;base=RLAW091&amp;n=101533&amp;date=13.08.2026&amp;dst=100086&amp;field=134" TargetMode = "External"/><Relationship Id="rId17" Type="http://schemas.openxmlformats.org/officeDocument/2006/relationships/hyperlink" Target="https://login.consultant.ru/link/?req=doc&amp;base=RLAW091&amp;n=183102&amp;date=13.08.2026&amp;dst=100028&amp;field=134" TargetMode = "External"/><Relationship Id="rId18" Type="http://schemas.openxmlformats.org/officeDocument/2006/relationships/hyperlink" Target="https://login.consultant.ru/link/?req=doc&amp;base=RLAW091&amp;n=123084&amp;date=13.08.2026" TargetMode = "External"/><Relationship Id="rId19" Type="http://schemas.openxmlformats.org/officeDocument/2006/relationships/hyperlink" Target="https://login.consultant.ru/link/?req=doc&amp;base=RLAW091&amp;n=123084&amp;date=13.08.2026&amp;dst=100211&amp;field=134" TargetMode = "External"/><Relationship Id="rId20" Type="http://schemas.openxmlformats.org/officeDocument/2006/relationships/hyperlink" Target="https://login.consultant.ru/link/?req=doc&amp;base=RLAW091&amp;n=114965&amp;date=13.08.2026" TargetMode = "External"/><Relationship Id="rId21" Type="http://schemas.openxmlformats.org/officeDocument/2006/relationships/hyperlink" Target="https://login.consultant.ru/link/?req=doc&amp;base=RLAW091&amp;n=114965&amp;date=13.08.2026&amp;dst=100247&amp;field=134" TargetMode = "External"/><Relationship Id="rId22" Type="http://schemas.openxmlformats.org/officeDocument/2006/relationships/hyperlink" Target="https://login.consultant.ru/link/?req=doc&amp;base=RLAW091&amp;n=114965&amp;date=13.08.2026&amp;dst=100016&amp;field=134" TargetMode = "External"/><Relationship Id="rId23" Type="http://schemas.openxmlformats.org/officeDocument/2006/relationships/hyperlink" Target="https://login.consultant.ru/link/?req=doc&amp;base=RLAW091&amp;n=124807&amp;date=13.08.2026" TargetMode = "External"/><Relationship Id="rId24" Type="http://schemas.openxmlformats.org/officeDocument/2006/relationships/hyperlink" Target="https://login.consultant.ru/link/?req=doc&amp;base=RLAW091&amp;n=124807&amp;date=13.08.2026&amp;dst=100018&amp;field=134" TargetMode = "External"/><Relationship Id="rId25" Type="http://schemas.openxmlformats.org/officeDocument/2006/relationships/hyperlink" Target="https://login.consultant.ru/link/?req=doc&amp;base=RLAW091&amp;n=124672&amp;date=13.08.2026" TargetMode = "External"/><Relationship Id="rId26" Type="http://schemas.openxmlformats.org/officeDocument/2006/relationships/hyperlink" Target="https://login.consultant.ru/link/?req=doc&amp;base=RLAW091&amp;n=124672&amp;date=13.08.2026&amp;dst=100010&amp;field=134" TargetMode = "External"/><Relationship Id="rId27" Type="http://schemas.openxmlformats.org/officeDocument/2006/relationships/hyperlink" Target="https://login.consultant.ru/link/?req=doc&amp;base=RLAW091&amp;n=146722&amp;date=13.08.2026&amp;dst=100056&amp;field=134" TargetMode = "External"/><Relationship Id="rId28" Type="http://schemas.openxmlformats.org/officeDocument/2006/relationships/hyperlink" Target="https://login.consultant.ru/link/?req=doc&amp;base=RLAW091&amp;n=123649&amp;date=13.08.2026" TargetMode = "External"/><Relationship Id="rId29" Type="http://schemas.openxmlformats.org/officeDocument/2006/relationships/hyperlink" Target="https://login.consultant.ru/link/?req=doc&amp;base=RLAW091&amp;n=123649&amp;date=13.08.2026&amp;dst=100014&amp;field=134" TargetMode = "External"/><Relationship Id="rId30" Type="http://schemas.openxmlformats.org/officeDocument/2006/relationships/hyperlink" Target="https://login.consultant.ru/link/?req=doc&amp;base=RLAW091&amp;n=126253&amp;date=13.08.2026" TargetMode = "External"/><Relationship Id="rId31" Type="http://schemas.openxmlformats.org/officeDocument/2006/relationships/hyperlink" Target="https://login.consultant.ru/link/?req=doc&amp;base=RLAW091&amp;n=126253&amp;date=13.08.2026&amp;dst=100011&amp;field=134" TargetMode = "External"/><Relationship Id="rId32" Type="http://schemas.openxmlformats.org/officeDocument/2006/relationships/hyperlink" Target="https://login.consultant.ru/link/?req=doc&amp;base=RLAW091&amp;n=101013&amp;date=13.08.2026" TargetMode = "External"/><Relationship Id="rId33" Type="http://schemas.openxmlformats.org/officeDocument/2006/relationships/hyperlink" Target="https://login.consultant.ru/link/?req=doc&amp;base=RLAW091&amp;n=101013&amp;date=13.08.2026&amp;dst=100100&amp;field=134" TargetMode = "External"/><Relationship Id="rId34" Type="http://schemas.openxmlformats.org/officeDocument/2006/relationships/hyperlink" Target="https://login.consultant.ru/link/?req=doc&amp;base=RLAW091&amp;n=101013&amp;date=13.08.2026&amp;dst=100015&amp;field=134" TargetMode = "External"/><Relationship Id="rId35" Type="http://schemas.openxmlformats.org/officeDocument/2006/relationships/hyperlink" Target="https://login.consultant.ru/link/?req=doc&amp;base=RLAW091&amp;n=100090&amp;date=13.08.2026" TargetMode = "External"/><Relationship Id="rId36" Type="http://schemas.openxmlformats.org/officeDocument/2006/relationships/hyperlink" Target="https://login.consultant.ru/link/?req=doc&amp;base=RLAW091&amp;n=100090&amp;date=13.08.2026&amp;dst=100006&amp;field=134" TargetMode = "External"/><Relationship Id="rId37" Type="http://schemas.openxmlformats.org/officeDocument/2006/relationships/hyperlink" Target="https://login.consultant.ru/link/?req=doc&amp;base=RLAW091&amp;n=100090&amp;date=13.08.2026&amp;dst=100009&amp;field=134" TargetMode = "External"/><Relationship Id="rId38" Type="http://schemas.openxmlformats.org/officeDocument/2006/relationships/hyperlink" Target="https://login.consultant.ru/link/?req=doc&amp;base=RLAW091&amp;n=94621&amp;date=13.08.2026" TargetMode = "External"/><Relationship Id="rId39" Type="http://schemas.openxmlformats.org/officeDocument/2006/relationships/hyperlink" Target="https://login.consultant.ru/link/?req=doc&amp;base=RLAW091&amp;n=94621&amp;date=13.08.2026&amp;dst=100083&amp;field=134" TargetMode = "External"/><Relationship Id="rId40" Type="http://schemas.openxmlformats.org/officeDocument/2006/relationships/hyperlink" Target="https://login.consultant.ru/link/?req=doc&amp;base=RLAW091&amp;n=94621&amp;date=13.08.2026&amp;dst=100012&amp;field=134" TargetMode = "External"/><Relationship Id="rId41" Type="http://schemas.openxmlformats.org/officeDocument/2006/relationships/hyperlink" Target="https://login.consultant.ru/link/?req=doc&amp;base=RLAW091&amp;n=109473&amp;date=13.08.2026" TargetMode = "External"/><Relationship Id="rId42" Type="http://schemas.openxmlformats.org/officeDocument/2006/relationships/hyperlink" Target="https://login.consultant.ru/link/?req=doc&amp;base=RLAW091&amp;n=109473&amp;date=13.08.2026&amp;dst=100009&amp;field=134" TargetMode = "External"/><Relationship Id="rId43" Type="http://schemas.openxmlformats.org/officeDocument/2006/relationships/hyperlink" Target="https://login.consultant.ru/link/?req=doc&amp;base=RLAW091&amp;n=122103&amp;date=13.08.2026" TargetMode = "External"/><Relationship Id="rId44" Type="http://schemas.openxmlformats.org/officeDocument/2006/relationships/hyperlink" Target="https://login.consultant.ru/link/?req=doc&amp;base=RLAW091&amp;n=122103&amp;date=13.08.2026&amp;dst=100022&amp;field=134" TargetMode = "External"/><Relationship Id="rId45" Type="http://schemas.openxmlformats.org/officeDocument/2006/relationships/hyperlink" Target="https://login.consultant.ru/link/?req=doc&amp;base=RLAW091&amp;n=122889&amp;date=13.08.2026" TargetMode = "External"/><Relationship Id="rId46" Type="http://schemas.openxmlformats.org/officeDocument/2006/relationships/hyperlink" Target="https://login.consultant.ru/link/?req=doc&amp;base=RLAW091&amp;n=122889&amp;date=13.08.2026&amp;dst=100191&amp;field=134" TargetMode = "External"/><Relationship Id="rId47" Type="http://schemas.openxmlformats.org/officeDocument/2006/relationships/hyperlink" Target="https://login.consultant.ru/link/?req=doc&amp;base=RLAW091&amp;n=122889&amp;date=13.08.2026&amp;dst=100044&amp;field=134" TargetMode = "External"/><Relationship Id="rId48" Type="http://schemas.openxmlformats.org/officeDocument/2006/relationships/hyperlink" Target="https://login.consultant.ru/link/?req=doc&amp;base=RLAW091&amp;n=195958&amp;date=13.08.2026&amp;dst=100022&amp;field=134" TargetMode = "External"/><Relationship Id="rId49" Type="http://schemas.openxmlformats.org/officeDocument/2006/relationships/hyperlink" Target="https://login.consultant.ru/link/?req=doc&amp;base=RLAW091&amp;n=124286&amp;date=13.08.2026" TargetMode = "External"/><Relationship Id="rId50" Type="http://schemas.openxmlformats.org/officeDocument/2006/relationships/hyperlink" Target="https://login.consultant.ru/link/?req=doc&amp;base=RLAW091&amp;n=124286&amp;date=13.08.2026&amp;dst=100017&amp;field=134" TargetMode = "External"/><Relationship Id="rId51" Type="http://schemas.openxmlformats.org/officeDocument/2006/relationships/hyperlink" Target="https://login.consultant.ru/link/?req=doc&amp;base=RLAW091&amp;n=119034&amp;date=13.08.2026" TargetMode = "External"/><Relationship Id="rId52" Type="http://schemas.openxmlformats.org/officeDocument/2006/relationships/hyperlink" Target="https://login.consultant.ru/link/?req=doc&amp;base=RLAW091&amp;n=119034&amp;date=13.08.2026&amp;dst=100011&amp;field=134" TargetMode = "External"/><Relationship Id="rId53" Type="http://schemas.openxmlformats.org/officeDocument/2006/relationships/hyperlink" Target="https://login.consultant.ru/link/?req=doc&amp;base=RLAW091&amp;n=119034&amp;date=13.08.2026&amp;dst=100014&amp;field=134" TargetMode = "External"/><Relationship Id="rId54" Type="http://schemas.openxmlformats.org/officeDocument/2006/relationships/hyperlink" Target="https://login.consultant.ru/link/?req=doc&amp;base=RLAW091&amp;n=123863&amp;date=13.08.2026" TargetMode = "External"/><Relationship Id="rId55" Type="http://schemas.openxmlformats.org/officeDocument/2006/relationships/hyperlink" Target="https://login.consultant.ru/link/?req=doc&amp;base=RLAW091&amp;n=123863&amp;date=13.08.2026&amp;dst=100019&amp;field=134" TargetMode = "External"/><Relationship Id="rId56" Type="http://schemas.openxmlformats.org/officeDocument/2006/relationships/hyperlink" Target="https://login.consultant.ru/link/?req=doc&amp;base=RLAW091&amp;n=114585&amp;date=13.08.2026" TargetMode = "External"/><Relationship Id="rId57" Type="http://schemas.openxmlformats.org/officeDocument/2006/relationships/hyperlink" Target="https://login.consultant.ru/link/?req=doc&amp;base=RLAW091&amp;n=114585&amp;date=13.08.2026&amp;dst=100010&amp;field=134" TargetMode = "External"/><Relationship Id="rId58" Type="http://schemas.openxmlformats.org/officeDocument/2006/relationships/hyperlink" Target="https://login.consultant.ru/link/?req=doc&amp;base=RLAW091&amp;n=117816&amp;date=13.08.2026" TargetMode = "External"/><Relationship Id="rId59" Type="http://schemas.openxmlformats.org/officeDocument/2006/relationships/hyperlink" Target="https://login.consultant.ru/link/?req=doc&amp;base=RLAW091&amp;n=117816&amp;date=13.08.2026&amp;dst=100013&amp;field=134" TargetMode = "External"/><Relationship Id="rId60" Type="http://schemas.openxmlformats.org/officeDocument/2006/relationships/hyperlink" Target="https://login.consultant.ru/link/?req=doc&amp;base=RLAW091&amp;n=126825&amp;date=13.08.2026" TargetMode = "External"/><Relationship Id="rId61" Type="http://schemas.openxmlformats.org/officeDocument/2006/relationships/hyperlink" Target="http://pravo.gov.ru" TargetMode = "External"/><Relationship Id="rId62" Type="http://schemas.openxmlformats.org/officeDocument/2006/relationships/hyperlink" Target="https://login.consultant.ru/link/?req=doc&amp;base=RLAW091&amp;n=126825&amp;date=13.08.2026&amp;dst=100019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29.12.2018 N 120
(ред. от 19.04.2024)
"О внесении изменений в отдельные постановления Губернатора Томской области, Главы Администрации (Губернатора) Томской области"</dc:title>
  <dcterms:created xsi:type="dcterms:W3CDTF">2026-08-13T04:34:53Z</dcterms:created>
</cp:coreProperties>
</file>